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BAE1" w14:textId="0492255B" w:rsidR="008E1393" w:rsidRPr="0037569C" w:rsidRDefault="002A7F51" w:rsidP="007037E9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MIU-VA </w:t>
      </w:r>
      <w:r w:rsidR="008E1393" w:rsidRPr="002A7F51">
        <w:rPr>
          <w:rFonts w:ascii="Open Sans" w:hAnsi="Open Sans" w:cs="Open Sans"/>
          <w:sz w:val="18"/>
          <w:szCs w:val="18"/>
        </w:rPr>
        <w:t>Modulo Ingressi Uscite</w:t>
      </w:r>
    </w:p>
    <w:p w14:paraId="30D131AA" w14:textId="77777777" w:rsidR="008E1393" w:rsidRPr="0037569C" w:rsidRDefault="008E1393" w:rsidP="007037E9">
      <w:pPr>
        <w:pStyle w:val="Nessunaspaziatura"/>
        <w:rPr>
          <w:rFonts w:ascii="Open Sans" w:hAnsi="Open Sans" w:cs="Open Sans"/>
          <w:b/>
          <w:color w:val="FF0000"/>
          <w:sz w:val="18"/>
          <w:szCs w:val="18"/>
        </w:rPr>
      </w:pPr>
    </w:p>
    <w:p w14:paraId="646B1E1F" w14:textId="16C98089" w:rsidR="008E1393" w:rsidRPr="0037569C" w:rsidRDefault="008E1393" w:rsidP="007037E9">
      <w:pPr>
        <w:pStyle w:val="Nessunaspaziatura"/>
        <w:rPr>
          <w:rFonts w:ascii="Open Sans" w:hAnsi="Open Sans" w:cs="Open Sans"/>
          <w:sz w:val="18"/>
          <w:szCs w:val="18"/>
        </w:rPr>
      </w:pPr>
      <w:r w:rsidRPr="0037569C">
        <w:rPr>
          <w:rFonts w:ascii="Open Sans" w:hAnsi="Open Sans" w:cs="Open Sans"/>
          <w:sz w:val="18"/>
          <w:szCs w:val="18"/>
        </w:rPr>
        <w:t xml:space="preserve">Modulo con 8 contatti </w:t>
      </w:r>
      <w:r w:rsidR="00F37820">
        <w:rPr>
          <w:rFonts w:ascii="Open Sans" w:hAnsi="Open Sans" w:cs="Open Sans"/>
          <w:sz w:val="18"/>
          <w:szCs w:val="18"/>
        </w:rPr>
        <w:t xml:space="preserve">ingresso (non controllati) e/o 4 uscite relè 1 A. Ad ogni doppio ingresso si perde una uscita. Ogni ingresso </w:t>
      </w:r>
      <w:r w:rsidR="002046DB">
        <w:rPr>
          <w:rFonts w:ascii="Open Sans" w:hAnsi="Open Sans" w:cs="Open Sans"/>
          <w:sz w:val="18"/>
          <w:szCs w:val="18"/>
        </w:rPr>
        <w:t>e ogni uscita vengono configurate tramite software SecurAudio</w:t>
      </w:r>
      <w:bookmarkStart w:id="0" w:name="_GoBack"/>
      <w:bookmarkEnd w:id="0"/>
      <w:r w:rsidR="002046DB">
        <w:rPr>
          <w:rFonts w:ascii="Open Sans" w:hAnsi="Open Sans" w:cs="Open Sans"/>
          <w:sz w:val="18"/>
          <w:szCs w:val="18"/>
        </w:rPr>
        <w:t>, gli ingressi possono essere abilitati</w:t>
      </w:r>
      <w:r w:rsidR="00F37820">
        <w:rPr>
          <w:rFonts w:ascii="Open Sans" w:hAnsi="Open Sans" w:cs="Open Sans"/>
          <w:sz w:val="18"/>
          <w:szCs w:val="18"/>
        </w:rPr>
        <w:t xml:space="preserve"> per attivazione messaggi di cortesia inseriti all’interno della memoria della matrice EV6Z-VA</w:t>
      </w:r>
      <w:r w:rsidR="002046DB">
        <w:rPr>
          <w:rFonts w:ascii="Open Sans" w:hAnsi="Open Sans" w:cs="Open Sans"/>
          <w:sz w:val="18"/>
          <w:szCs w:val="18"/>
        </w:rPr>
        <w:t>, mentre le uscite per funzioni ausiliarie.</w:t>
      </w:r>
    </w:p>
    <w:p w14:paraId="7C6F8385" w14:textId="77777777" w:rsidR="008E1393" w:rsidRPr="0037569C" w:rsidRDefault="008E1393" w:rsidP="007037E9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B010FE6" w14:textId="22716ECD" w:rsidR="007A323F" w:rsidRDefault="008E1393" w:rsidP="007037E9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37569C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MIU-VA o equivalente.</w:t>
      </w:r>
    </w:p>
    <w:p w14:paraId="74B4773A" w14:textId="4A4ED438" w:rsidR="000B1E13" w:rsidRDefault="000B1E13" w:rsidP="007037E9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4D3054C4" w14:textId="31DCCBA9" w:rsidR="000B1E13" w:rsidRPr="000B1E13" w:rsidRDefault="000B1E13" w:rsidP="007037E9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7E7DF0CD" wp14:editId="57480B15">
            <wp:extent cx="1080000" cy="23328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U-V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E13" w:rsidRPr="000B1E13" w:rsidSect="0037569C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BD52" w14:textId="77777777" w:rsidR="008953E4" w:rsidRDefault="008953E4" w:rsidP="007A323F">
      <w:r>
        <w:separator/>
      </w:r>
    </w:p>
  </w:endnote>
  <w:endnote w:type="continuationSeparator" w:id="0">
    <w:p w14:paraId="6C30E3AF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BB76F" w14:textId="77777777" w:rsidR="008953E4" w:rsidRDefault="008953E4" w:rsidP="007A323F">
      <w:r>
        <w:separator/>
      </w:r>
    </w:p>
  </w:footnote>
  <w:footnote w:type="continuationSeparator" w:id="0">
    <w:p w14:paraId="0295C218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6352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53540E3" wp14:editId="27070B20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0B1E13"/>
    <w:rsid w:val="00147BAD"/>
    <w:rsid w:val="002046DB"/>
    <w:rsid w:val="002A7F51"/>
    <w:rsid w:val="0037569C"/>
    <w:rsid w:val="005029F8"/>
    <w:rsid w:val="00603406"/>
    <w:rsid w:val="006A0E60"/>
    <w:rsid w:val="007037E9"/>
    <w:rsid w:val="007A323F"/>
    <w:rsid w:val="007A7273"/>
    <w:rsid w:val="00836506"/>
    <w:rsid w:val="008953E4"/>
    <w:rsid w:val="008C2326"/>
    <w:rsid w:val="008E1393"/>
    <w:rsid w:val="00905D53"/>
    <w:rsid w:val="009444F4"/>
    <w:rsid w:val="009C15A6"/>
    <w:rsid w:val="009E5177"/>
    <w:rsid w:val="00B02DBC"/>
    <w:rsid w:val="00D0747F"/>
    <w:rsid w:val="00D208D1"/>
    <w:rsid w:val="00F16A38"/>
    <w:rsid w:val="00F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930A1C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9</cp:revision>
  <cp:lastPrinted>2021-03-17T12:56:00Z</cp:lastPrinted>
  <dcterms:created xsi:type="dcterms:W3CDTF">2021-07-20T13:23:00Z</dcterms:created>
  <dcterms:modified xsi:type="dcterms:W3CDTF">2021-09-29T11:04:00Z</dcterms:modified>
</cp:coreProperties>
</file>