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0A4A" w14:textId="5192F171" w:rsidR="002A4401" w:rsidRPr="00F743F4" w:rsidRDefault="00D222AE" w:rsidP="00615ECF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PTE</w:t>
      </w:r>
      <w:r w:rsidR="003A5B36">
        <w:rPr>
          <w:rFonts w:ascii="Open Sans" w:hAnsi="Open Sans" w:cs="Open Sans"/>
          <w:b/>
          <w:bCs/>
          <w:sz w:val="18"/>
          <w:szCs w:val="18"/>
        </w:rPr>
        <w:t>1</w:t>
      </w:r>
      <w:r w:rsidR="008F3C95">
        <w:rPr>
          <w:rFonts w:ascii="Open Sans" w:hAnsi="Open Sans" w:cs="Open Sans"/>
          <w:b/>
          <w:bCs/>
          <w:sz w:val="18"/>
          <w:szCs w:val="18"/>
        </w:rPr>
        <w:t>0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420BD">
        <w:rPr>
          <w:rFonts w:ascii="Open Sans" w:hAnsi="Open Sans" w:cs="Open Sans"/>
          <w:sz w:val="18"/>
          <w:szCs w:val="18"/>
        </w:rPr>
        <w:t>Pannello con morsetti per intestazione linee diffusori sonori</w:t>
      </w:r>
    </w:p>
    <w:p w14:paraId="664FA048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17C4DD79" w14:textId="3BF0AFFA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posteriore </w:t>
      </w:r>
      <w:r w:rsidR="00D222AE" w:rsidRPr="003366B8">
        <w:rPr>
          <w:rFonts w:ascii="Open Sans" w:hAnsi="Open Sans"/>
          <w:color w:val="575756"/>
          <w:sz w:val="17"/>
        </w:rPr>
        <w:t>zincato,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su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barra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omega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, con </w:t>
      </w:r>
      <w:r w:rsidR="003A5B36">
        <w:rPr>
          <w:rFonts w:ascii="Open Sans" w:eastAsia="Times New Roman" w:hAnsi="Open Sans" w:cs="Open Sans"/>
          <w:sz w:val="18"/>
          <w:szCs w:val="18"/>
          <w:lang w:eastAsia="it-IT"/>
        </w:rPr>
        <w:t>1</w:t>
      </w:r>
      <w:r w:rsidR="008F3C95">
        <w:rPr>
          <w:rFonts w:ascii="Open Sans" w:eastAsia="Times New Roman" w:hAnsi="Open Sans" w:cs="Open Sans"/>
          <w:sz w:val="18"/>
          <w:szCs w:val="18"/>
          <w:lang w:eastAsia="it-IT"/>
        </w:rPr>
        <w:t>0</w:t>
      </w:r>
      <w:r w:rsidR="00F47E8E">
        <w:rPr>
          <w:rFonts w:ascii="Open Sans" w:eastAsia="Times New Roman" w:hAnsi="Open Sans" w:cs="Open Sans"/>
          <w:sz w:val="18"/>
          <w:szCs w:val="18"/>
          <w:lang w:eastAsia="it-IT"/>
        </w:rPr>
        <w:t xml:space="preserve"> coppie di 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morsetti </w:t>
      </w:r>
      <w:r w:rsidR="00D222AE">
        <w:rPr>
          <w:rFonts w:ascii="Open Sans" w:eastAsia="Times New Roman" w:hAnsi="Open Sans" w:cs="Open Sans"/>
          <w:sz w:val="18"/>
          <w:szCs w:val="18"/>
          <w:lang w:eastAsia="it-IT"/>
        </w:rPr>
        <w:t>a giuda DIN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>, per la connessione delle linee uscita 0-100 V o attivazioni esterne, (sezione massima cavo 4 mmq). Altezza 2 unità modulari.</w:t>
      </w:r>
    </w:p>
    <w:p w14:paraId="76713356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67D4D449" w14:textId="3EB7A559" w:rsidR="007A323F" w:rsidRDefault="002A4401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F743F4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PTE</w:t>
      </w:r>
      <w:r w:rsidR="003A5B36">
        <w:rPr>
          <w:rFonts w:ascii="Open Sans" w:hAnsi="Open Sans" w:cs="Open Sans"/>
          <w:sz w:val="18"/>
          <w:szCs w:val="18"/>
          <w:u w:val="single"/>
        </w:rPr>
        <w:t>1</w:t>
      </w:r>
      <w:r w:rsidR="008F3C95">
        <w:rPr>
          <w:rFonts w:ascii="Open Sans" w:hAnsi="Open Sans" w:cs="Open Sans"/>
          <w:sz w:val="18"/>
          <w:szCs w:val="18"/>
          <w:u w:val="single"/>
        </w:rPr>
        <w:t>0</w:t>
      </w:r>
      <w:r w:rsidRPr="00F743F4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264F2F2F" w14:textId="46D1EE79" w:rsidR="00525609" w:rsidRDefault="00525609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7EB66DF9" w14:textId="704469B2" w:rsidR="00525609" w:rsidRPr="00525609" w:rsidRDefault="00525609" w:rsidP="00615ECF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0B97BA1E" wp14:editId="78E4E75F">
            <wp:extent cx="3600000" cy="7308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E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5609" w:rsidRPr="00525609" w:rsidSect="00F743F4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6EC8" w14:textId="77777777" w:rsidR="008953E4" w:rsidRDefault="008953E4" w:rsidP="007A323F">
      <w:r>
        <w:separator/>
      </w:r>
    </w:p>
  </w:endnote>
  <w:endnote w:type="continuationSeparator" w:id="0">
    <w:p w14:paraId="5ED78E2A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D207" w14:textId="77777777" w:rsidR="008953E4" w:rsidRDefault="008953E4" w:rsidP="007A323F">
      <w:r>
        <w:separator/>
      </w:r>
    </w:p>
  </w:footnote>
  <w:footnote w:type="continuationSeparator" w:id="0">
    <w:p w14:paraId="16CEC3D4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E88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A057AC" wp14:editId="7C502059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7BAD"/>
    <w:rsid w:val="002A4401"/>
    <w:rsid w:val="003A5B36"/>
    <w:rsid w:val="005029F8"/>
    <w:rsid w:val="00525609"/>
    <w:rsid w:val="00603406"/>
    <w:rsid w:val="00615ECF"/>
    <w:rsid w:val="006A0E60"/>
    <w:rsid w:val="007A323F"/>
    <w:rsid w:val="007A7273"/>
    <w:rsid w:val="00836506"/>
    <w:rsid w:val="008953E4"/>
    <w:rsid w:val="008C2326"/>
    <w:rsid w:val="008F3C95"/>
    <w:rsid w:val="00905D53"/>
    <w:rsid w:val="009444F4"/>
    <w:rsid w:val="009C15A6"/>
    <w:rsid w:val="009E5177"/>
    <w:rsid w:val="00AE26C2"/>
    <w:rsid w:val="00B02DBC"/>
    <w:rsid w:val="00C420BD"/>
    <w:rsid w:val="00D0747F"/>
    <w:rsid w:val="00D208D1"/>
    <w:rsid w:val="00D222AE"/>
    <w:rsid w:val="00F16A38"/>
    <w:rsid w:val="00F47E8E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877F8D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5</cp:revision>
  <cp:lastPrinted>2021-03-17T12:56:00Z</cp:lastPrinted>
  <dcterms:created xsi:type="dcterms:W3CDTF">2021-07-23T20:53:00Z</dcterms:created>
  <dcterms:modified xsi:type="dcterms:W3CDTF">2021-07-25T16:36:00Z</dcterms:modified>
</cp:coreProperties>
</file>