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B012C" w14:textId="77AEA2A5" w:rsidR="008953E4" w:rsidRPr="00D02B3B" w:rsidRDefault="00B22A4F" w:rsidP="00D02B3B">
      <w:pPr>
        <w:spacing w:line="279" w:lineRule="exact"/>
        <w:ind w:left="20"/>
        <w:rPr>
          <w:rFonts w:ascii="Open Sans" w:hAnsi="Open Sans" w:cs="Open Sans"/>
          <w:b/>
          <w:sz w:val="18"/>
          <w:szCs w:val="18"/>
        </w:rPr>
      </w:pPr>
      <w:r>
        <w:rPr>
          <w:rFonts w:ascii="Open Sans"/>
          <w:b/>
          <w:sz w:val="18"/>
          <w:szCs w:val="18"/>
        </w:rPr>
        <w:t>SM-01</w:t>
      </w:r>
      <w:r w:rsidR="00D02B3B" w:rsidRPr="00D02B3B">
        <w:rPr>
          <w:rFonts w:ascii="Open Sans"/>
          <w:b/>
          <w:sz w:val="18"/>
          <w:szCs w:val="18"/>
        </w:rPr>
        <w:t xml:space="preserve"> </w:t>
      </w:r>
      <w:r>
        <w:rPr>
          <w:rFonts w:ascii="Open Sans"/>
          <w:b/>
          <w:sz w:val="18"/>
          <w:szCs w:val="18"/>
        </w:rPr>
        <w:t>Sintonizzatore AM/FM lettore MP3 con USB</w:t>
      </w:r>
    </w:p>
    <w:p w14:paraId="2368ECDF" w14:textId="77777777" w:rsidR="008953E4" w:rsidRPr="00D02B3B" w:rsidRDefault="008953E4" w:rsidP="00AC6D6C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0094295B" w14:textId="77777777" w:rsidR="000545A0" w:rsidRDefault="00B22A4F" w:rsidP="00B22A4F">
      <w:pPr>
        <w:spacing w:line="211" w:lineRule="auto"/>
        <w:ind w:left="20" w:right="18"/>
        <w:jc w:val="both"/>
        <w:rPr>
          <w:rFonts w:ascii="Open Sans" w:hAnsi="Open Sans"/>
          <w:color w:val="575756"/>
          <w:sz w:val="17"/>
        </w:rPr>
      </w:pPr>
      <w:r w:rsidRPr="008E5994">
        <w:rPr>
          <w:rFonts w:ascii="Open Sans" w:hAnsi="Open Sans"/>
          <w:color w:val="575756"/>
          <w:sz w:val="17"/>
        </w:rPr>
        <w:t>Sintonizzatore</w:t>
      </w:r>
      <w:r w:rsidRPr="008E5994">
        <w:rPr>
          <w:rFonts w:ascii="Open Sans" w:hAnsi="Open Sans"/>
          <w:color w:val="575756"/>
          <w:spacing w:val="21"/>
          <w:sz w:val="17"/>
        </w:rPr>
        <w:t xml:space="preserve"> </w:t>
      </w:r>
      <w:r w:rsidRPr="008E5994">
        <w:rPr>
          <w:rFonts w:ascii="Open Sans" w:hAnsi="Open Sans"/>
          <w:color w:val="575756"/>
          <w:sz w:val="17"/>
        </w:rPr>
        <w:t>digitale</w:t>
      </w:r>
      <w:r w:rsidRPr="008E5994">
        <w:rPr>
          <w:rFonts w:ascii="Open Sans" w:hAnsi="Open Sans"/>
          <w:color w:val="575756"/>
          <w:spacing w:val="21"/>
          <w:sz w:val="17"/>
        </w:rPr>
        <w:t xml:space="preserve"> </w:t>
      </w:r>
      <w:r w:rsidRPr="008E5994">
        <w:rPr>
          <w:rFonts w:ascii="Open Sans" w:hAnsi="Open Sans"/>
          <w:color w:val="575756"/>
          <w:sz w:val="17"/>
        </w:rPr>
        <w:t>quarzato</w:t>
      </w:r>
      <w:r w:rsidRPr="008E5994">
        <w:rPr>
          <w:rFonts w:ascii="Open Sans" w:hAnsi="Open Sans"/>
          <w:color w:val="575756"/>
          <w:spacing w:val="21"/>
          <w:sz w:val="17"/>
        </w:rPr>
        <w:t xml:space="preserve"> </w:t>
      </w:r>
      <w:r w:rsidRPr="008E5994">
        <w:rPr>
          <w:rFonts w:ascii="Open Sans" w:hAnsi="Open Sans"/>
          <w:color w:val="575756"/>
          <w:sz w:val="17"/>
        </w:rPr>
        <w:t>PLL</w:t>
      </w:r>
      <w:r w:rsidR="000545A0">
        <w:rPr>
          <w:rFonts w:ascii="Open Sans" w:hAnsi="Open Sans"/>
          <w:color w:val="575756"/>
          <w:sz w:val="17"/>
        </w:rPr>
        <w:t>, 19” altezza 1 unità modulare</w:t>
      </w:r>
    </w:p>
    <w:p w14:paraId="4B245193" w14:textId="77777777" w:rsidR="000545A0" w:rsidRPr="000545A0" w:rsidRDefault="00B22A4F" w:rsidP="000545A0">
      <w:pPr>
        <w:pStyle w:val="Paragrafoelenco"/>
        <w:numPr>
          <w:ilvl w:val="0"/>
          <w:numId w:val="1"/>
        </w:num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 w:rsidRPr="000545A0">
        <w:rPr>
          <w:rFonts w:ascii="Open Sans" w:hAnsi="Open Sans"/>
          <w:color w:val="575756"/>
          <w:sz w:val="17"/>
        </w:rPr>
        <w:t>20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stazioni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memorizzabili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in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FM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e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20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in</w:t>
      </w:r>
      <w:r w:rsidRPr="000545A0">
        <w:rPr>
          <w:rFonts w:ascii="Open Sans" w:hAnsi="Open Sans"/>
          <w:color w:val="575756"/>
          <w:spacing w:val="21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AM</w:t>
      </w:r>
    </w:p>
    <w:p w14:paraId="29829679" w14:textId="77777777" w:rsidR="000545A0" w:rsidRPr="000545A0" w:rsidRDefault="000545A0" w:rsidP="000545A0">
      <w:pPr>
        <w:pStyle w:val="Paragrafoelenco"/>
        <w:numPr>
          <w:ilvl w:val="0"/>
          <w:numId w:val="1"/>
        </w:num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>
        <w:rPr>
          <w:rFonts w:ascii="Open Sans" w:hAnsi="Open Sans"/>
          <w:color w:val="575756"/>
          <w:sz w:val="17"/>
        </w:rPr>
        <w:t>I</w:t>
      </w:r>
      <w:r w:rsidR="00B22A4F" w:rsidRPr="000545A0">
        <w:rPr>
          <w:rFonts w:ascii="Open Sans" w:hAnsi="Open Sans"/>
          <w:color w:val="575756"/>
          <w:sz w:val="17"/>
        </w:rPr>
        <w:t>ngresso</w:t>
      </w:r>
      <w:r w:rsidR="00B22A4F" w:rsidRPr="000545A0">
        <w:rPr>
          <w:rFonts w:ascii="Open Sans" w:hAnsi="Open Sans"/>
          <w:color w:val="575756"/>
          <w:spacing w:val="12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USB</w:t>
      </w:r>
    </w:p>
    <w:p w14:paraId="78FA1885" w14:textId="77777777" w:rsidR="000545A0" w:rsidRPr="000545A0" w:rsidRDefault="00B22A4F" w:rsidP="000545A0">
      <w:pPr>
        <w:pStyle w:val="Paragrafoelenco"/>
        <w:numPr>
          <w:ilvl w:val="0"/>
          <w:numId w:val="1"/>
        </w:num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 w:rsidRPr="000545A0">
        <w:rPr>
          <w:rFonts w:ascii="Open Sans" w:hAnsi="Open Sans"/>
          <w:color w:val="575756"/>
          <w:sz w:val="17"/>
        </w:rPr>
        <w:t>Display</w:t>
      </w:r>
      <w:r w:rsidRPr="000545A0">
        <w:rPr>
          <w:rFonts w:ascii="Open Sans" w:hAnsi="Open Sans"/>
          <w:color w:val="575756"/>
          <w:spacing w:val="12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multi</w:t>
      </w:r>
      <w:r w:rsidRPr="000545A0">
        <w:rPr>
          <w:rFonts w:ascii="Open Sans" w:hAnsi="Open Sans"/>
          <w:color w:val="575756"/>
          <w:spacing w:val="12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funzione</w:t>
      </w:r>
    </w:p>
    <w:p w14:paraId="419F505B" w14:textId="77777777" w:rsidR="000545A0" w:rsidRPr="000545A0" w:rsidRDefault="000545A0" w:rsidP="000545A0">
      <w:pPr>
        <w:pStyle w:val="Paragrafoelenco"/>
        <w:numPr>
          <w:ilvl w:val="0"/>
          <w:numId w:val="1"/>
        </w:num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>
        <w:rPr>
          <w:rFonts w:ascii="Open Sans" w:hAnsi="Open Sans"/>
          <w:color w:val="575756"/>
          <w:sz w:val="17"/>
        </w:rPr>
        <w:t>S</w:t>
      </w:r>
      <w:r w:rsidR="00B22A4F" w:rsidRPr="000545A0">
        <w:rPr>
          <w:rFonts w:ascii="Open Sans" w:hAnsi="Open Sans"/>
          <w:color w:val="575756"/>
          <w:sz w:val="17"/>
        </w:rPr>
        <w:t>elettore</w:t>
      </w:r>
      <w:r w:rsidR="00B22A4F" w:rsidRPr="000545A0">
        <w:rPr>
          <w:rFonts w:ascii="Open Sans" w:hAnsi="Open Sans"/>
          <w:color w:val="575756"/>
          <w:spacing w:val="1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mono/stereo</w:t>
      </w:r>
    </w:p>
    <w:p w14:paraId="5768DA44" w14:textId="77777777" w:rsidR="000545A0" w:rsidRPr="000545A0" w:rsidRDefault="00B22A4F" w:rsidP="000545A0">
      <w:pPr>
        <w:pStyle w:val="Paragrafoelenco"/>
        <w:numPr>
          <w:ilvl w:val="0"/>
          <w:numId w:val="1"/>
        </w:num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 w:rsidRPr="000545A0">
        <w:rPr>
          <w:rFonts w:ascii="Open Sans" w:hAnsi="Open Sans"/>
          <w:color w:val="575756"/>
          <w:sz w:val="17"/>
        </w:rPr>
        <w:t>Alimentazione</w:t>
      </w:r>
      <w:r w:rsidRPr="000545A0">
        <w:rPr>
          <w:rFonts w:ascii="Open Sans" w:hAnsi="Open Sans"/>
          <w:color w:val="575756"/>
          <w:spacing w:val="12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230 Vca</w:t>
      </w:r>
    </w:p>
    <w:p w14:paraId="224009A5" w14:textId="77777777" w:rsidR="000545A0" w:rsidRPr="000545A0" w:rsidRDefault="000545A0" w:rsidP="000545A0">
      <w:pPr>
        <w:pStyle w:val="Paragrafoelenco"/>
        <w:numPr>
          <w:ilvl w:val="0"/>
          <w:numId w:val="1"/>
        </w:num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>
        <w:rPr>
          <w:rFonts w:ascii="Open Sans" w:hAnsi="Open Sans"/>
          <w:color w:val="575756"/>
          <w:sz w:val="17"/>
        </w:rPr>
        <w:t>D</w:t>
      </w:r>
      <w:r w:rsidR="00B22A4F" w:rsidRPr="000545A0">
        <w:rPr>
          <w:rFonts w:ascii="Open Sans" w:hAnsi="Open Sans"/>
          <w:color w:val="575756"/>
          <w:sz w:val="17"/>
        </w:rPr>
        <w:t>imensioni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(L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x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H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x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P):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482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x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44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x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294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mm</w:t>
      </w:r>
    </w:p>
    <w:p w14:paraId="0AE8DBC9" w14:textId="77777777" w:rsidR="000545A0" w:rsidRPr="000545A0" w:rsidRDefault="000545A0" w:rsidP="000545A0">
      <w:pPr>
        <w:pStyle w:val="Paragrafoelenco"/>
        <w:numPr>
          <w:ilvl w:val="0"/>
          <w:numId w:val="1"/>
        </w:num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>
        <w:rPr>
          <w:rFonts w:ascii="Open Sans" w:hAnsi="Open Sans"/>
          <w:color w:val="575756"/>
          <w:sz w:val="17"/>
        </w:rPr>
        <w:t>P</w:t>
      </w:r>
      <w:r w:rsidR="00B22A4F" w:rsidRPr="000545A0">
        <w:rPr>
          <w:rFonts w:ascii="Open Sans" w:hAnsi="Open Sans"/>
          <w:color w:val="575756"/>
          <w:sz w:val="17"/>
        </w:rPr>
        <w:t>eso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2,7</w:t>
      </w:r>
      <w:r w:rsidR="00B22A4F"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="00B22A4F" w:rsidRPr="000545A0">
        <w:rPr>
          <w:rFonts w:ascii="Open Sans" w:hAnsi="Open Sans"/>
          <w:color w:val="575756"/>
          <w:sz w:val="17"/>
        </w:rPr>
        <w:t>Kg</w:t>
      </w:r>
    </w:p>
    <w:p w14:paraId="4B00AA06" w14:textId="422E419C" w:rsidR="00B22A4F" w:rsidRPr="000545A0" w:rsidRDefault="00B22A4F" w:rsidP="000545A0">
      <w:pPr>
        <w:spacing w:line="211" w:lineRule="auto"/>
        <w:ind w:right="18"/>
        <w:jc w:val="both"/>
        <w:rPr>
          <w:rFonts w:ascii="Open Sans" w:eastAsia="Open Sans" w:hAnsi="Open Sans" w:cs="Open Sans"/>
          <w:sz w:val="17"/>
          <w:szCs w:val="17"/>
        </w:rPr>
      </w:pPr>
      <w:r w:rsidRPr="000545A0">
        <w:rPr>
          <w:rFonts w:ascii="Open Sans" w:hAnsi="Open Sans"/>
          <w:color w:val="575756"/>
          <w:sz w:val="17"/>
        </w:rPr>
        <w:t>Completo</w:t>
      </w:r>
      <w:r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di</w:t>
      </w:r>
      <w:r w:rsidRPr="000545A0">
        <w:rPr>
          <w:rFonts w:ascii="Open Sans" w:hAnsi="Open Sans"/>
          <w:color w:val="575756"/>
          <w:spacing w:val="-3"/>
          <w:sz w:val="17"/>
        </w:rPr>
        <w:t xml:space="preserve"> </w:t>
      </w:r>
      <w:r w:rsidRPr="000545A0">
        <w:rPr>
          <w:rFonts w:ascii="Open Sans" w:hAnsi="Open Sans"/>
          <w:color w:val="575756"/>
          <w:sz w:val="17"/>
        </w:rPr>
        <w:t>telecomando ad infrarosso.</w:t>
      </w:r>
    </w:p>
    <w:p w14:paraId="2E8995B3" w14:textId="77777777" w:rsidR="008953E4" w:rsidRPr="00D02B3B" w:rsidRDefault="008953E4" w:rsidP="00AC6D6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34D6F33D" w14:textId="3F05FFC8" w:rsidR="00C44318" w:rsidRDefault="008953E4" w:rsidP="00E86F21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545A0">
        <w:rPr>
          <w:rFonts w:ascii="Open Sans" w:hAnsi="Open Sans" w:cs="Open Sans"/>
          <w:sz w:val="18"/>
          <w:szCs w:val="18"/>
          <w:u w:val="single"/>
        </w:rPr>
        <w:t>SM-01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64327737" w14:textId="7F1477D5" w:rsidR="00E52EDC" w:rsidRDefault="00E52EDC" w:rsidP="00E86F21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F461413" w14:textId="6CE7C7E2" w:rsidR="00E52EDC" w:rsidRDefault="00E52EDC" w:rsidP="00E86F21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bookmarkStart w:id="0" w:name="_GoBack"/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ADE026D" wp14:editId="3BF97AC6">
            <wp:extent cx="3600000" cy="644400"/>
            <wp:effectExtent l="0" t="0" r="63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-01 Front.ti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EC0DA9" w14:textId="31429AB3" w:rsidR="00E52EDC" w:rsidRDefault="00E52EDC" w:rsidP="00E86F21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63359859" w14:textId="34EC32B1" w:rsidR="00E52EDC" w:rsidRPr="00E52EDC" w:rsidRDefault="00E52EDC" w:rsidP="00E86F21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6461844B" wp14:editId="0408F350">
            <wp:extent cx="3600000" cy="756000"/>
            <wp:effectExtent l="0" t="0" r="635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-01 Re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EDC" w:rsidRPr="00E52EDC" w:rsidSect="0057058F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5D40E" w14:textId="77777777" w:rsidR="008953E4" w:rsidRDefault="008953E4" w:rsidP="007A323F">
      <w:r>
        <w:separator/>
      </w:r>
    </w:p>
  </w:endnote>
  <w:endnote w:type="continuationSeparator" w:id="0">
    <w:p w14:paraId="68A8D3D7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D68EE" w14:textId="77777777" w:rsidR="008953E4" w:rsidRDefault="008953E4" w:rsidP="007A323F">
      <w:r>
        <w:separator/>
      </w:r>
    </w:p>
  </w:footnote>
  <w:footnote w:type="continuationSeparator" w:id="0">
    <w:p w14:paraId="2C3AA8CA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883F1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9296EF4" wp14:editId="459276CF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8C60B4"/>
    <w:multiLevelType w:val="hybridMultilevel"/>
    <w:tmpl w:val="6F64BF76"/>
    <w:lvl w:ilvl="0" w:tplc="0410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545A0"/>
    <w:rsid w:val="001436D6"/>
    <w:rsid w:val="00147BAD"/>
    <w:rsid w:val="0023687E"/>
    <w:rsid w:val="00434332"/>
    <w:rsid w:val="0057058F"/>
    <w:rsid w:val="00603406"/>
    <w:rsid w:val="006A0E60"/>
    <w:rsid w:val="007A323F"/>
    <w:rsid w:val="007A7273"/>
    <w:rsid w:val="00805345"/>
    <w:rsid w:val="008953E4"/>
    <w:rsid w:val="00905D53"/>
    <w:rsid w:val="009E5177"/>
    <w:rsid w:val="00AC6D6C"/>
    <w:rsid w:val="00B22A4F"/>
    <w:rsid w:val="00BD3520"/>
    <w:rsid w:val="00C44318"/>
    <w:rsid w:val="00D02B3B"/>
    <w:rsid w:val="00D0747F"/>
    <w:rsid w:val="00D208D1"/>
    <w:rsid w:val="00E52EDC"/>
    <w:rsid w:val="00E86F21"/>
    <w:rsid w:val="00F3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7BC3FB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54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LabCarde</cp:lastModifiedBy>
  <cp:revision>4</cp:revision>
  <cp:lastPrinted>2021-03-17T12:56:00Z</cp:lastPrinted>
  <dcterms:created xsi:type="dcterms:W3CDTF">2021-07-25T07:59:00Z</dcterms:created>
  <dcterms:modified xsi:type="dcterms:W3CDTF">2021-07-25T09:40:00Z</dcterms:modified>
</cp:coreProperties>
</file>